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98" w:rsidRPr="009C6E98" w:rsidRDefault="009C6E98" w:rsidP="009C6E98">
      <w:pPr>
        <w:pStyle w:val="Default"/>
        <w:rPr>
          <w:sz w:val="22"/>
          <w:szCs w:val="22"/>
        </w:rPr>
      </w:pPr>
      <w:r w:rsidRPr="009C6E98">
        <w:rPr>
          <w:color w:val="5B9BD5" w:themeColor="accent1"/>
          <w:sz w:val="22"/>
          <w:szCs w:val="22"/>
        </w:rPr>
        <w:t xml:space="preserve">Wat te doen bij stemklachten </w:t>
      </w:r>
    </w:p>
    <w:p w:rsidR="009C6E98" w:rsidRPr="009C6E98" w:rsidRDefault="009C6E98" w:rsidP="009C6E98">
      <w:pPr>
        <w:pStyle w:val="Default"/>
        <w:rPr>
          <w:sz w:val="22"/>
          <w:szCs w:val="22"/>
        </w:rPr>
      </w:pPr>
    </w:p>
    <w:p w:rsidR="009C6E98" w:rsidRPr="009C6E98" w:rsidRDefault="009C6E98" w:rsidP="009C6E98">
      <w:pPr>
        <w:pStyle w:val="Default"/>
        <w:rPr>
          <w:sz w:val="22"/>
          <w:szCs w:val="22"/>
        </w:rPr>
      </w:pPr>
      <w:r w:rsidRPr="009C6E98">
        <w:rPr>
          <w:sz w:val="22"/>
          <w:szCs w:val="22"/>
        </w:rPr>
        <w:t xml:space="preserve">Als je stemklachten ervaart is het zaak dat je er snel bij bent zijn om erger te voorkomen. </w:t>
      </w:r>
    </w:p>
    <w:p w:rsidR="009C6E98" w:rsidRPr="009C6E98" w:rsidRDefault="009C6E98" w:rsidP="009C6E98">
      <w:pPr>
        <w:pStyle w:val="Default"/>
        <w:rPr>
          <w:sz w:val="22"/>
          <w:szCs w:val="22"/>
        </w:rPr>
      </w:pPr>
      <w:r w:rsidRPr="009C6E98">
        <w:rPr>
          <w:sz w:val="22"/>
          <w:szCs w:val="22"/>
        </w:rPr>
        <w:t xml:space="preserve">Bij de volgende signalen moet je oppassen: </w:t>
      </w:r>
    </w:p>
    <w:p w:rsidR="009C6E98" w:rsidRPr="009C6E98" w:rsidRDefault="009C6E98" w:rsidP="009C6E98">
      <w:pPr>
        <w:pStyle w:val="Default"/>
        <w:rPr>
          <w:sz w:val="22"/>
          <w:szCs w:val="22"/>
        </w:rPr>
      </w:pPr>
    </w:p>
    <w:p w:rsidR="009C6E98" w:rsidRPr="009C6E98" w:rsidRDefault="009C6E98" w:rsidP="009C6E98">
      <w:pPr>
        <w:pStyle w:val="Default"/>
        <w:numPr>
          <w:ilvl w:val="0"/>
          <w:numId w:val="1"/>
        </w:numPr>
        <w:rPr>
          <w:sz w:val="22"/>
          <w:szCs w:val="22"/>
        </w:rPr>
      </w:pPr>
      <w:r w:rsidRPr="009C6E98">
        <w:rPr>
          <w:sz w:val="22"/>
          <w:szCs w:val="22"/>
        </w:rPr>
        <w:t xml:space="preserve">Heesheid of schorheid die vaak optreedt (hoe vaak?), zonder duidelijke aanleiding, of lang aanhoudt (langer dan een week) </w:t>
      </w:r>
    </w:p>
    <w:p w:rsidR="009C6E98" w:rsidRPr="009C6E98" w:rsidRDefault="009C6E98" w:rsidP="009C6E98">
      <w:pPr>
        <w:pStyle w:val="Default"/>
        <w:numPr>
          <w:ilvl w:val="0"/>
          <w:numId w:val="1"/>
        </w:numPr>
        <w:rPr>
          <w:sz w:val="22"/>
          <w:szCs w:val="22"/>
        </w:rPr>
      </w:pPr>
      <w:r w:rsidRPr="009C6E98">
        <w:rPr>
          <w:sz w:val="22"/>
          <w:szCs w:val="22"/>
        </w:rPr>
        <w:t xml:space="preserve">Een pijnlijke of gevoelige keel na (intensieve) stembelasting </w:t>
      </w:r>
    </w:p>
    <w:p w:rsidR="009C6E98" w:rsidRPr="009C6E98" w:rsidRDefault="009C6E98" w:rsidP="009C6E98">
      <w:pPr>
        <w:pStyle w:val="Default"/>
        <w:numPr>
          <w:ilvl w:val="0"/>
          <w:numId w:val="1"/>
        </w:numPr>
        <w:rPr>
          <w:rFonts w:cstheme="minorBidi"/>
          <w:color w:val="auto"/>
          <w:sz w:val="22"/>
          <w:szCs w:val="22"/>
        </w:rPr>
      </w:pPr>
      <w:r w:rsidRPr="009C6E98">
        <w:rPr>
          <w:rFonts w:cstheme="minorBidi"/>
          <w:color w:val="auto"/>
          <w:sz w:val="22"/>
          <w:szCs w:val="22"/>
        </w:rPr>
        <w:t xml:space="preserve">Het gevoel dat er iets in je keel zit (kikker in je keel/brok in de keel) of de neiging continu te kuchen of je keel te schrapen </w:t>
      </w:r>
    </w:p>
    <w:p w:rsidR="009C6E98" w:rsidRPr="009C6E98" w:rsidRDefault="009C6E98" w:rsidP="009C6E98">
      <w:pPr>
        <w:pStyle w:val="Default"/>
        <w:rPr>
          <w:rFonts w:cstheme="minorBidi"/>
          <w:color w:val="auto"/>
          <w:sz w:val="22"/>
          <w:szCs w:val="22"/>
        </w:rPr>
      </w:pPr>
    </w:p>
    <w:p w:rsidR="009C6E98" w:rsidRPr="009C6E98" w:rsidRDefault="009C6E98" w:rsidP="009C6E98">
      <w:pPr>
        <w:pStyle w:val="Default"/>
        <w:rPr>
          <w:rFonts w:cstheme="minorBidi"/>
          <w:color w:val="auto"/>
          <w:sz w:val="22"/>
          <w:szCs w:val="22"/>
        </w:rPr>
      </w:pPr>
      <w:r w:rsidRPr="009C6E98">
        <w:rPr>
          <w:rFonts w:cstheme="minorBidi"/>
          <w:color w:val="auto"/>
          <w:sz w:val="22"/>
          <w:szCs w:val="22"/>
        </w:rPr>
        <w:t xml:space="preserve">Wanneer je dit soort klachten ervaart, ook in geringe mate, is het zaak allereerst bij jezelf na te gaan of er mogelijk negatieve aspecten aanwezig zijn in je omgeving en je stemgebruik die je direct kunt aanpassen. Als dat niet het geval is of de klachten blijven bestaan, ga dan zo snel mogelijk naar de huisarts. Deze kan doorverwijzen naar een logopedist of KNO-arts. Neem stemklachten altijd serieus, ook al lijken ze niet ernstig. Hoe eerder je er mee aan de slag gaat, des te groter is de kans dat je klacht niet verder ontwikkelt en de uitvoering van je werk structureel in de weg gaat zitten. Uiteraard is het ook verstandig om bij stemklachten je werkgever op de hoogte te stellen en samen te kijken of er op je werkplek al het een en ander te verbeteren valt, bijvoorbeeld in de akoestiek of de luchtkwaliteit. </w:t>
      </w:r>
    </w:p>
    <w:p w:rsidR="009C6E98" w:rsidRPr="009C6E98" w:rsidRDefault="009C6E98" w:rsidP="009C6E98">
      <w:pPr>
        <w:pStyle w:val="Default"/>
        <w:rPr>
          <w:rFonts w:cstheme="minorBidi"/>
          <w:color w:val="auto"/>
          <w:sz w:val="22"/>
          <w:szCs w:val="22"/>
        </w:rPr>
      </w:pPr>
    </w:p>
    <w:p w:rsidR="009C6E98" w:rsidRPr="009C6E98" w:rsidRDefault="009C6E98" w:rsidP="009C6E98">
      <w:pPr>
        <w:pStyle w:val="Default"/>
        <w:rPr>
          <w:color w:val="auto"/>
          <w:sz w:val="22"/>
          <w:szCs w:val="22"/>
        </w:rPr>
      </w:pPr>
      <w:r w:rsidRPr="009C6E98">
        <w:rPr>
          <w:b/>
          <w:bCs/>
          <w:color w:val="auto"/>
          <w:sz w:val="22"/>
          <w:szCs w:val="22"/>
        </w:rPr>
        <w:t xml:space="preserve"> Adviezen </w:t>
      </w:r>
    </w:p>
    <w:p w:rsidR="009C6E98" w:rsidRPr="009C6E98" w:rsidRDefault="009C6E98" w:rsidP="009C6E98">
      <w:pPr>
        <w:pStyle w:val="Default"/>
        <w:rPr>
          <w:color w:val="auto"/>
          <w:sz w:val="22"/>
          <w:szCs w:val="22"/>
        </w:rPr>
      </w:pPr>
    </w:p>
    <w:p w:rsidR="009C6E98" w:rsidRPr="009C6E98" w:rsidRDefault="009C6E98" w:rsidP="009C6E98">
      <w:pPr>
        <w:pStyle w:val="Default"/>
        <w:rPr>
          <w:color w:val="auto"/>
          <w:sz w:val="22"/>
          <w:szCs w:val="22"/>
        </w:rPr>
      </w:pPr>
      <w:r w:rsidRPr="009C6E98">
        <w:rPr>
          <w:color w:val="auto"/>
          <w:sz w:val="22"/>
          <w:szCs w:val="22"/>
        </w:rPr>
        <w:t xml:space="preserve">• Neem (stem)rust in de pauzes en gebruik pauzes in je spreken. </w:t>
      </w:r>
    </w:p>
    <w:p w:rsidR="009C6E98" w:rsidRPr="009C6E98" w:rsidRDefault="009C6E98" w:rsidP="009C6E98">
      <w:pPr>
        <w:pStyle w:val="Default"/>
        <w:rPr>
          <w:color w:val="auto"/>
          <w:sz w:val="22"/>
          <w:szCs w:val="22"/>
        </w:rPr>
      </w:pPr>
      <w:r w:rsidRPr="009C6E98">
        <w:rPr>
          <w:color w:val="auto"/>
          <w:sz w:val="22"/>
          <w:szCs w:val="22"/>
        </w:rPr>
        <w:t xml:space="preserve">• Concentreer je op een rustig ademritme. Dat kan veel stress verminderen </w:t>
      </w:r>
    </w:p>
    <w:p w:rsidR="009C6E98" w:rsidRPr="009C6E98" w:rsidRDefault="009C6E98" w:rsidP="009C6E98">
      <w:pPr>
        <w:pStyle w:val="Default"/>
        <w:rPr>
          <w:color w:val="auto"/>
          <w:sz w:val="22"/>
          <w:szCs w:val="22"/>
        </w:rPr>
      </w:pPr>
      <w:r w:rsidRPr="009C6E98">
        <w:rPr>
          <w:color w:val="auto"/>
          <w:sz w:val="22"/>
          <w:szCs w:val="22"/>
        </w:rPr>
        <w:t xml:space="preserve">• Weet wat je moet doen om goed te zorgen voor je stem (zie de ‘Liever niet’ tips). </w:t>
      </w:r>
    </w:p>
    <w:p w:rsidR="009C6E98" w:rsidRPr="009C6E98" w:rsidRDefault="009C6E98" w:rsidP="009C6E98">
      <w:pPr>
        <w:pStyle w:val="Default"/>
        <w:rPr>
          <w:color w:val="auto"/>
          <w:sz w:val="22"/>
          <w:szCs w:val="22"/>
        </w:rPr>
      </w:pPr>
      <w:r w:rsidRPr="009C6E98">
        <w:rPr>
          <w:color w:val="auto"/>
          <w:sz w:val="22"/>
          <w:szCs w:val="22"/>
        </w:rPr>
        <w:t xml:space="preserve">• Drink voldoende (anderhalf tot twee liter per dag). </w:t>
      </w:r>
    </w:p>
    <w:p w:rsidR="009C6E98" w:rsidRPr="009C6E98" w:rsidRDefault="009C6E98" w:rsidP="009C6E98">
      <w:pPr>
        <w:pStyle w:val="Default"/>
        <w:rPr>
          <w:color w:val="auto"/>
          <w:sz w:val="22"/>
          <w:szCs w:val="22"/>
        </w:rPr>
      </w:pPr>
      <w:r w:rsidRPr="009C6E98">
        <w:rPr>
          <w:color w:val="auto"/>
          <w:sz w:val="22"/>
          <w:szCs w:val="22"/>
        </w:rPr>
        <w:t xml:space="preserve">• Let op je (zit)houding, ademhaling, roeptechniek en manier van spreken (zie oefeningen uit het </w:t>
      </w:r>
      <w:r w:rsidRPr="009C6E98">
        <w:rPr>
          <w:color w:val="auto"/>
          <w:sz w:val="22"/>
          <w:szCs w:val="22"/>
        </w:rPr>
        <w:t xml:space="preserve">   </w:t>
      </w:r>
    </w:p>
    <w:p w:rsidR="009C6E98" w:rsidRPr="009C6E98" w:rsidRDefault="009C6E98" w:rsidP="009C6E98">
      <w:pPr>
        <w:pStyle w:val="Default"/>
        <w:rPr>
          <w:color w:val="auto"/>
          <w:sz w:val="22"/>
          <w:szCs w:val="22"/>
        </w:rPr>
      </w:pPr>
      <w:r w:rsidRPr="009C6E98">
        <w:rPr>
          <w:color w:val="auto"/>
          <w:sz w:val="22"/>
          <w:szCs w:val="22"/>
        </w:rPr>
        <w:t xml:space="preserve">   </w:t>
      </w:r>
      <w:r w:rsidRPr="009C6E98">
        <w:rPr>
          <w:color w:val="auto"/>
          <w:sz w:val="22"/>
          <w:szCs w:val="22"/>
        </w:rPr>
        <w:t xml:space="preserve">Naslagwerk). </w:t>
      </w:r>
    </w:p>
    <w:p w:rsidR="009C6E98" w:rsidRPr="009C6E98" w:rsidRDefault="009C6E98" w:rsidP="009C6E98">
      <w:pPr>
        <w:pStyle w:val="Default"/>
        <w:rPr>
          <w:color w:val="auto"/>
          <w:sz w:val="22"/>
          <w:szCs w:val="22"/>
        </w:rPr>
      </w:pPr>
      <w:r w:rsidRPr="009C6E98">
        <w:rPr>
          <w:color w:val="auto"/>
          <w:sz w:val="22"/>
          <w:szCs w:val="22"/>
        </w:rPr>
        <w:t xml:space="preserve">• Weet waar je je bevindt in het klaslokaal. </w:t>
      </w:r>
    </w:p>
    <w:p w:rsidR="009C6E98" w:rsidRPr="009C6E98" w:rsidRDefault="009C6E98" w:rsidP="009C6E98">
      <w:pPr>
        <w:pStyle w:val="Default"/>
        <w:rPr>
          <w:color w:val="auto"/>
          <w:sz w:val="22"/>
          <w:szCs w:val="22"/>
        </w:rPr>
      </w:pPr>
      <w:r w:rsidRPr="009C6E98">
        <w:rPr>
          <w:color w:val="auto"/>
          <w:sz w:val="22"/>
          <w:szCs w:val="22"/>
        </w:rPr>
        <w:t xml:space="preserve">• Houd je conditie en gezondheid op peil. </w:t>
      </w:r>
    </w:p>
    <w:p w:rsidR="009C6E98" w:rsidRPr="009C6E98" w:rsidRDefault="009C6E98" w:rsidP="009C6E98">
      <w:pPr>
        <w:pStyle w:val="Default"/>
        <w:rPr>
          <w:color w:val="auto"/>
          <w:sz w:val="22"/>
          <w:szCs w:val="22"/>
        </w:rPr>
      </w:pPr>
      <w:r w:rsidRPr="009C6E98">
        <w:rPr>
          <w:color w:val="auto"/>
          <w:sz w:val="22"/>
          <w:szCs w:val="22"/>
        </w:rPr>
        <w:t xml:space="preserve">• Herken mogelijke stresssymptomen in je lijf, adem, stem en keel. </w:t>
      </w:r>
    </w:p>
    <w:p w:rsidR="009C6E98" w:rsidRPr="009C6E98" w:rsidRDefault="009C6E98" w:rsidP="009C6E98">
      <w:pPr>
        <w:pStyle w:val="Default"/>
        <w:rPr>
          <w:color w:val="auto"/>
          <w:sz w:val="22"/>
          <w:szCs w:val="22"/>
        </w:rPr>
      </w:pPr>
      <w:r w:rsidRPr="009C6E98">
        <w:rPr>
          <w:color w:val="auto"/>
          <w:sz w:val="22"/>
          <w:szCs w:val="22"/>
        </w:rPr>
        <w:t xml:space="preserve">• Herken negatieve omgevingsfactoren. Droge lucht, bijvoorbeeld uit een airconditioning, heeft een </w:t>
      </w:r>
      <w:r w:rsidRPr="009C6E98">
        <w:rPr>
          <w:color w:val="auto"/>
          <w:sz w:val="22"/>
          <w:szCs w:val="22"/>
        </w:rPr>
        <w:t xml:space="preserve">     </w:t>
      </w:r>
    </w:p>
    <w:p w:rsidR="009C6E98" w:rsidRPr="009C6E98" w:rsidRDefault="009C6E98" w:rsidP="009C6E98">
      <w:pPr>
        <w:pStyle w:val="Default"/>
        <w:rPr>
          <w:color w:val="auto"/>
          <w:sz w:val="22"/>
          <w:szCs w:val="22"/>
        </w:rPr>
      </w:pPr>
      <w:r w:rsidRPr="009C6E98">
        <w:rPr>
          <w:color w:val="auto"/>
          <w:sz w:val="22"/>
          <w:szCs w:val="22"/>
        </w:rPr>
        <w:t xml:space="preserve">   </w:t>
      </w:r>
      <w:r w:rsidRPr="009C6E98">
        <w:rPr>
          <w:color w:val="auto"/>
          <w:sz w:val="22"/>
          <w:szCs w:val="22"/>
        </w:rPr>
        <w:t xml:space="preserve">negatief effect op je stembanden. Ook is de akoestiek van je lokaal en de hoeveelheid </w:t>
      </w:r>
      <w:r w:rsidRPr="009C6E98">
        <w:rPr>
          <w:color w:val="auto"/>
          <w:sz w:val="22"/>
          <w:szCs w:val="22"/>
        </w:rPr>
        <w:t xml:space="preserve">       </w:t>
      </w:r>
    </w:p>
    <w:p w:rsidR="009C6E98" w:rsidRDefault="009C6E98" w:rsidP="009C6E98">
      <w:pPr>
        <w:pStyle w:val="Default"/>
        <w:rPr>
          <w:color w:val="auto"/>
          <w:sz w:val="22"/>
          <w:szCs w:val="22"/>
        </w:rPr>
      </w:pPr>
      <w:r w:rsidRPr="009C6E98">
        <w:rPr>
          <w:color w:val="auto"/>
          <w:sz w:val="22"/>
          <w:szCs w:val="22"/>
        </w:rPr>
        <w:t xml:space="preserve">   </w:t>
      </w:r>
      <w:r w:rsidRPr="009C6E98">
        <w:rPr>
          <w:color w:val="auto"/>
          <w:sz w:val="22"/>
          <w:szCs w:val="22"/>
        </w:rPr>
        <w:t xml:space="preserve">achtergrondlawaai, van zowel binnen als buiten het klaslokaal, een belangrijke factor voor de </w:t>
      </w:r>
      <w:r>
        <w:rPr>
          <w:color w:val="auto"/>
          <w:sz w:val="22"/>
          <w:szCs w:val="22"/>
        </w:rPr>
        <w:t xml:space="preserve">  </w:t>
      </w:r>
    </w:p>
    <w:p w:rsidR="009C6E98" w:rsidRDefault="009C6E98" w:rsidP="009C6E98">
      <w:pPr>
        <w:pStyle w:val="Default"/>
        <w:rPr>
          <w:color w:val="auto"/>
          <w:sz w:val="22"/>
          <w:szCs w:val="22"/>
        </w:rPr>
      </w:pPr>
      <w:r>
        <w:rPr>
          <w:color w:val="auto"/>
          <w:sz w:val="22"/>
          <w:szCs w:val="22"/>
        </w:rPr>
        <w:t xml:space="preserve">   </w:t>
      </w:r>
      <w:r w:rsidRPr="009C6E98">
        <w:rPr>
          <w:color w:val="auto"/>
          <w:sz w:val="22"/>
          <w:szCs w:val="22"/>
        </w:rPr>
        <w:t>belasting</w:t>
      </w:r>
      <w:r>
        <w:rPr>
          <w:color w:val="auto"/>
          <w:sz w:val="22"/>
          <w:szCs w:val="22"/>
        </w:rPr>
        <w:t xml:space="preserve"> o</w:t>
      </w:r>
      <w:r w:rsidRPr="009C6E98">
        <w:rPr>
          <w:color w:val="auto"/>
          <w:sz w:val="22"/>
          <w:szCs w:val="22"/>
        </w:rPr>
        <w:t xml:space="preserve">p je stem. Ga, eventueel in overleg met je werkgever, na wat er op deze vlakken te </w:t>
      </w:r>
    </w:p>
    <w:p w:rsidR="009C6E98" w:rsidRDefault="009C6E98" w:rsidP="009C6E98">
      <w:pPr>
        <w:pStyle w:val="Default"/>
        <w:rPr>
          <w:color w:val="auto"/>
          <w:sz w:val="22"/>
          <w:szCs w:val="22"/>
        </w:rPr>
      </w:pPr>
      <w:r>
        <w:rPr>
          <w:color w:val="auto"/>
          <w:sz w:val="22"/>
          <w:szCs w:val="22"/>
        </w:rPr>
        <w:t xml:space="preserve">   verbeteren valt. Zo </w:t>
      </w:r>
      <w:r w:rsidRPr="009C6E98">
        <w:rPr>
          <w:color w:val="auto"/>
          <w:sz w:val="22"/>
          <w:szCs w:val="22"/>
        </w:rPr>
        <w:t xml:space="preserve">kan het al helpen om iets aan de muur op te hangen (verbetert de akoestiek) of </w:t>
      </w:r>
    </w:p>
    <w:p w:rsidR="009C6E98" w:rsidRPr="009C6E98" w:rsidRDefault="009C6E98" w:rsidP="009C6E98">
      <w:pPr>
        <w:pStyle w:val="Default"/>
        <w:rPr>
          <w:color w:val="auto"/>
          <w:sz w:val="22"/>
          <w:szCs w:val="22"/>
        </w:rPr>
      </w:pPr>
      <w:r>
        <w:rPr>
          <w:color w:val="auto"/>
          <w:sz w:val="22"/>
          <w:szCs w:val="22"/>
        </w:rPr>
        <w:t xml:space="preserve">   een bakje water op de </w:t>
      </w:r>
      <w:r w:rsidRPr="009C6E98">
        <w:rPr>
          <w:color w:val="auto"/>
          <w:sz w:val="22"/>
          <w:szCs w:val="22"/>
        </w:rPr>
        <w:t xml:space="preserve">verwarming te zetten (verbetert de luchtvochtigheid). </w:t>
      </w:r>
    </w:p>
    <w:p w:rsidR="009C6E98" w:rsidRPr="009C6E98" w:rsidRDefault="009C6E98" w:rsidP="009C6E98">
      <w:pPr>
        <w:pStyle w:val="Default"/>
        <w:rPr>
          <w:color w:val="auto"/>
          <w:sz w:val="22"/>
          <w:szCs w:val="22"/>
        </w:rPr>
      </w:pPr>
    </w:p>
    <w:p w:rsidR="009C6E98" w:rsidRPr="009C6E98" w:rsidRDefault="009C6E98" w:rsidP="009C6E98">
      <w:pPr>
        <w:pStyle w:val="Default"/>
        <w:rPr>
          <w:color w:val="auto"/>
          <w:sz w:val="22"/>
          <w:szCs w:val="22"/>
        </w:rPr>
      </w:pPr>
      <w:r w:rsidRPr="009C6E98">
        <w:rPr>
          <w:b/>
          <w:bCs/>
          <w:color w:val="auto"/>
          <w:sz w:val="22"/>
          <w:szCs w:val="22"/>
        </w:rPr>
        <w:t xml:space="preserve">Liever niet </w:t>
      </w:r>
    </w:p>
    <w:p w:rsidR="009C6E98" w:rsidRPr="009C6E98" w:rsidRDefault="009C6E98" w:rsidP="009C6E98">
      <w:pPr>
        <w:pStyle w:val="Default"/>
        <w:rPr>
          <w:color w:val="auto"/>
          <w:sz w:val="22"/>
          <w:szCs w:val="22"/>
        </w:rPr>
      </w:pPr>
    </w:p>
    <w:p w:rsidR="009C6E98" w:rsidRPr="009C6E98" w:rsidRDefault="009C6E98" w:rsidP="009C6E98">
      <w:pPr>
        <w:pStyle w:val="Default"/>
        <w:rPr>
          <w:color w:val="auto"/>
          <w:sz w:val="22"/>
          <w:szCs w:val="22"/>
        </w:rPr>
      </w:pPr>
      <w:r w:rsidRPr="009C6E98">
        <w:rPr>
          <w:color w:val="auto"/>
          <w:sz w:val="22"/>
          <w:szCs w:val="22"/>
        </w:rPr>
        <w:t xml:space="preserve">• Fluisteren </w:t>
      </w:r>
    </w:p>
    <w:p w:rsidR="009C6E98" w:rsidRPr="009C6E98" w:rsidRDefault="009C6E98" w:rsidP="009C6E98">
      <w:pPr>
        <w:pStyle w:val="Default"/>
        <w:rPr>
          <w:color w:val="auto"/>
          <w:sz w:val="22"/>
          <w:szCs w:val="22"/>
        </w:rPr>
      </w:pPr>
      <w:r w:rsidRPr="009C6E98">
        <w:rPr>
          <w:color w:val="auto"/>
          <w:sz w:val="22"/>
          <w:szCs w:val="22"/>
        </w:rPr>
        <w:t xml:space="preserve">• Roken </w:t>
      </w:r>
    </w:p>
    <w:p w:rsidR="009C6E98" w:rsidRPr="009C6E98" w:rsidRDefault="009C6E98" w:rsidP="009C6E98">
      <w:pPr>
        <w:pStyle w:val="Default"/>
        <w:rPr>
          <w:color w:val="auto"/>
          <w:sz w:val="22"/>
          <w:szCs w:val="22"/>
        </w:rPr>
      </w:pPr>
      <w:r w:rsidRPr="009C6E98">
        <w:rPr>
          <w:color w:val="auto"/>
          <w:sz w:val="22"/>
          <w:szCs w:val="22"/>
        </w:rPr>
        <w:t xml:space="preserve">• Te veel alcohol </w:t>
      </w:r>
    </w:p>
    <w:p w:rsidR="009C6E98" w:rsidRPr="009C6E98" w:rsidRDefault="009C6E98" w:rsidP="009C6E98">
      <w:pPr>
        <w:pStyle w:val="Default"/>
        <w:rPr>
          <w:color w:val="auto"/>
          <w:sz w:val="22"/>
          <w:szCs w:val="22"/>
        </w:rPr>
      </w:pPr>
      <w:r w:rsidRPr="009C6E98">
        <w:rPr>
          <w:color w:val="auto"/>
          <w:sz w:val="22"/>
          <w:szCs w:val="22"/>
        </w:rPr>
        <w:t xml:space="preserve">• Schreeuwen, en stemverheffing zonder juiste adem- en stemtechniek </w:t>
      </w:r>
    </w:p>
    <w:p w:rsidR="009C6E98" w:rsidRPr="009C6E98" w:rsidRDefault="009C6E98" w:rsidP="009C6E98">
      <w:pPr>
        <w:pStyle w:val="Default"/>
        <w:rPr>
          <w:color w:val="auto"/>
          <w:sz w:val="22"/>
          <w:szCs w:val="22"/>
        </w:rPr>
      </w:pPr>
      <w:r w:rsidRPr="009C6E98">
        <w:rPr>
          <w:color w:val="auto"/>
          <w:sz w:val="22"/>
          <w:szCs w:val="22"/>
        </w:rPr>
        <w:t xml:space="preserve">• Kuchen en schrapen </w:t>
      </w:r>
    </w:p>
    <w:p w:rsidR="009C6E98" w:rsidRDefault="009C6E98" w:rsidP="009C6E98">
      <w:pPr>
        <w:pStyle w:val="Default"/>
        <w:rPr>
          <w:color w:val="auto"/>
          <w:sz w:val="22"/>
          <w:szCs w:val="22"/>
        </w:rPr>
      </w:pPr>
      <w:r w:rsidRPr="009C6E98">
        <w:rPr>
          <w:color w:val="auto"/>
          <w:sz w:val="22"/>
          <w:szCs w:val="22"/>
        </w:rPr>
        <w:t xml:space="preserve">• Eten en drinken waar je last van maagzuur van krijgt of nadelig werkt op je slijmvlies (denk aan erg </w:t>
      </w:r>
      <w:r>
        <w:rPr>
          <w:color w:val="auto"/>
          <w:sz w:val="22"/>
          <w:szCs w:val="22"/>
        </w:rPr>
        <w:t xml:space="preserve">  </w:t>
      </w:r>
    </w:p>
    <w:p w:rsidR="009C6E98" w:rsidRPr="009C6E98" w:rsidRDefault="009C6E98" w:rsidP="009C6E98">
      <w:pPr>
        <w:pStyle w:val="Default"/>
        <w:rPr>
          <w:sz w:val="22"/>
          <w:szCs w:val="22"/>
        </w:rPr>
      </w:pPr>
      <w:r>
        <w:rPr>
          <w:color w:val="auto"/>
          <w:sz w:val="22"/>
          <w:szCs w:val="22"/>
        </w:rPr>
        <w:t xml:space="preserve">   </w:t>
      </w:r>
      <w:bookmarkStart w:id="0" w:name="_GoBack"/>
      <w:bookmarkEnd w:id="0"/>
      <w:r w:rsidRPr="009C6E98">
        <w:rPr>
          <w:color w:val="auto"/>
          <w:sz w:val="22"/>
          <w:szCs w:val="22"/>
        </w:rPr>
        <w:t xml:space="preserve">vet, erg scherp en erg laat eten en koolzuurhoudende dranken) </w:t>
      </w:r>
    </w:p>
    <w:p w:rsidR="00EE11D2" w:rsidRDefault="00EE11D2"/>
    <w:sectPr w:rsidR="00EE11D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8C" w:rsidRDefault="00681E8C" w:rsidP="009C6E98">
      <w:pPr>
        <w:spacing w:after="0" w:line="240" w:lineRule="auto"/>
      </w:pPr>
      <w:r>
        <w:separator/>
      </w:r>
    </w:p>
  </w:endnote>
  <w:endnote w:type="continuationSeparator" w:id="0">
    <w:p w:rsidR="00681E8C" w:rsidRDefault="00681E8C" w:rsidP="009C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98" w:rsidRPr="009C6E98" w:rsidRDefault="009C6E98" w:rsidP="009C6E98">
    <w:pPr>
      <w:pStyle w:val="Default"/>
    </w:pPr>
  </w:p>
  <w:p w:rsidR="009C6E98" w:rsidRPr="009C6E98" w:rsidRDefault="009C6E98" w:rsidP="009C6E98">
    <w:pPr>
      <w:tabs>
        <w:tab w:val="center" w:pos="4536"/>
        <w:tab w:val="right" w:pos="9072"/>
      </w:tabs>
      <w:spacing w:after="0" w:line="240" w:lineRule="auto"/>
    </w:pPr>
    <w:r w:rsidRPr="009C6E98">
      <w:t xml:space="preserve"> </w:t>
    </w:r>
    <w:r w:rsidRPr="009C6E98">
      <w:rPr>
        <w:sz w:val="20"/>
        <w:szCs w:val="20"/>
      </w:rPr>
      <w:t xml:space="preserve">Gezond en vitaal spreken voor de klas. </w:t>
    </w:r>
    <w:proofErr w:type="spellStart"/>
    <w:r w:rsidRPr="009C6E98">
      <w:rPr>
        <w:sz w:val="20"/>
        <w:szCs w:val="20"/>
      </w:rPr>
      <w:t>T.Bosselaar</w:t>
    </w:r>
    <w:proofErr w:type="spellEnd"/>
    <w:r w:rsidRPr="009C6E98">
      <w:rPr>
        <w:sz w:val="20"/>
        <w:szCs w:val="20"/>
      </w:rPr>
      <w:t xml:space="preserve"> en F. van Luin, </w:t>
    </w:r>
    <w:proofErr w:type="spellStart"/>
    <w:r w:rsidRPr="009C6E98">
      <w:rPr>
        <w:sz w:val="20"/>
        <w:szCs w:val="20"/>
      </w:rPr>
      <w:t>HvA</w:t>
    </w:r>
    <w:proofErr w:type="spellEnd"/>
    <w:r w:rsidRPr="009C6E98">
      <w:rPr>
        <w:sz w:val="20"/>
        <w:szCs w:val="20"/>
      </w:rPr>
      <w:t xml:space="preserve"> FOO, 2017</w:t>
    </w:r>
  </w:p>
  <w:p w:rsidR="009C6E98" w:rsidRDefault="009C6E98">
    <w:pPr>
      <w:pStyle w:val="Voettekst"/>
    </w:pPr>
  </w:p>
  <w:p w:rsidR="009C6E98" w:rsidRDefault="009C6E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8C" w:rsidRDefault="00681E8C" w:rsidP="009C6E98">
      <w:pPr>
        <w:spacing w:after="0" w:line="240" w:lineRule="auto"/>
      </w:pPr>
      <w:r>
        <w:separator/>
      </w:r>
    </w:p>
  </w:footnote>
  <w:footnote w:type="continuationSeparator" w:id="0">
    <w:p w:rsidR="00681E8C" w:rsidRDefault="00681E8C" w:rsidP="009C6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B61D1"/>
    <w:multiLevelType w:val="hybridMultilevel"/>
    <w:tmpl w:val="33469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98"/>
    <w:rsid w:val="00681E8C"/>
    <w:rsid w:val="009C6E98"/>
    <w:rsid w:val="00EE11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2D04"/>
  <w15:chartTrackingRefBased/>
  <w15:docId w15:val="{6F156E36-204E-4333-9B64-EFB03BA2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C6E98"/>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9C6E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6E98"/>
  </w:style>
  <w:style w:type="paragraph" w:styleId="Voettekst">
    <w:name w:val="footer"/>
    <w:basedOn w:val="Standaard"/>
    <w:link w:val="VoettekstChar"/>
    <w:uiPriority w:val="99"/>
    <w:unhideWhenUsed/>
    <w:rsid w:val="009C6E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6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FFvluin</dc:creator>
  <cp:keywords/>
  <dc:description/>
  <cp:lastModifiedBy>FFvluin</cp:lastModifiedBy>
  <cp:revision>1</cp:revision>
  <dcterms:created xsi:type="dcterms:W3CDTF">2017-05-24T12:58:00Z</dcterms:created>
  <dcterms:modified xsi:type="dcterms:W3CDTF">2017-05-24T13:02:00Z</dcterms:modified>
</cp:coreProperties>
</file>